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B" w:rsidRPr="00266FD0" w:rsidRDefault="00DB689B">
      <w:pPr>
        <w:rPr>
          <w:rFonts w:ascii="HG丸ｺﾞｼｯｸM-PRO" w:eastAsia="HG丸ｺﾞｼｯｸM-PRO"/>
          <w:b/>
          <w:w w:val="150"/>
          <w:sz w:val="24"/>
          <w:szCs w:val="24"/>
        </w:rPr>
      </w:pPr>
      <w:r w:rsidRPr="00266FD0">
        <w:rPr>
          <w:rFonts w:ascii="HG丸ｺﾞｼｯｸM-PRO" w:eastAsia="HG丸ｺﾞｼｯｸM-PRO" w:hint="eastAsia"/>
          <w:b/>
          <w:w w:val="150"/>
          <w:sz w:val="24"/>
          <w:szCs w:val="24"/>
        </w:rPr>
        <w:t>給食室内衛生点検表</w:t>
      </w:r>
    </w:p>
    <w:p w:rsidR="00DB689B" w:rsidRPr="00DB689B" w:rsidRDefault="00B752CB" w:rsidP="00DB689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調理従事者の衛生管理</w:t>
      </w:r>
    </w:p>
    <w:tbl>
      <w:tblPr>
        <w:tblStyle w:val="a4"/>
        <w:tblW w:w="7308" w:type="dxa"/>
        <w:tblInd w:w="360" w:type="dxa"/>
        <w:tblLook w:val="04A0"/>
      </w:tblPr>
      <w:tblGrid>
        <w:gridCol w:w="457"/>
        <w:gridCol w:w="5801"/>
        <w:gridCol w:w="525"/>
        <w:gridCol w:w="525"/>
      </w:tblGrid>
      <w:tr w:rsidR="00022735" w:rsidTr="00266FD0">
        <w:trPr>
          <w:trHeight w:val="307"/>
        </w:trPr>
        <w:tc>
          <w:tcPr>
            <w:tcW w:w="457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801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点検項目</w:t>
            </w:r>
          </w:p>
        </w:tc>
        <w:tc>
          <w:tcPr>
            <w:tcW w:w="525" w:type="dxa"/>
            <w:vAlign w:val="center"/>
          </w:tcPr>
          <w:p w:rsidR="00022735" w:rsidRPr="00DB689B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022735" w:rsidRPr="00DB689B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5801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健康調査及び検便など適切に行なわれているか。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Merge w:val="restart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801" w:type="dxa"/>
            <w:vAlign w:val="center"/>
          </w:tcPr>
          <w:p w:rsidR="00022735" w:rsidRPr="000A475A" w:rsidRDefault="00022735" w:rsidP="00266FD0">
            <w:pPr>
              <w:pStyle w:val="a3"/>
              <w:numPr>
                <w:ilvl w:val="0"/>
                <w:numId w:val="2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調理衣、帽子は毎日清潔なものに交換されているか。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Merge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01" w:type="dxa"/>
            <w:vAlign w:val="center"/>
          </w:tcPr>
          <w:p w:rsidR="00022735" w:rsidRPr="000A475A" w:rsidRDefault="00022735" w:rsidP="000A475A">
            <w:pPr>
              <w:pStyle w:val="a3"/>
              <w:numPr>
                <w:ilvl w:val="0"/>
                <w:numId w:val="2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服のはみ出し、髪の毛のはみだしな</w:t>
            </w:r>
            <w:r w:rsidR="000A475A">
              <w:rPr>
                <w:rFonts w:ascii="HG丸ｺﾞｼｯｸM-PRO" w:eastAsia="HG丸ｺﾞｼｯｸM-PRO" w:hint="eastAsia"/>
                <w:sz w:val="18"/>
                <w:szCs w:val="18"/>
              </w:rPr>
              <w:t>無い</w:t>
            </w: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か。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5801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調理室専用の履物を使用しているか。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801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手洗いが適切な時期（調理作業の切り替え時）に行なわれているか</w:t>
            </w:r>
            <w:r w:rsidR="000A475A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2735" w:rsidTr="00266FD0">
        <w:trPr>
          <w:trHeight w:val="307"/>
        </w:trPr>
        <w:tc>
          <w:tcPr>
            <w:tcW w:w="457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801" w:type="dxa"/>
            <w:vAlign w:val="center"/>
          </w:tcPr>
          <w:p w:rsidR="00022735" w:rsidRPr="000A475A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トイレには、調理作業衣のまま入らないようにしているか。</w:t>
            </w: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22735" w:rsidRDefault="00022735" w:rsidP="00266FD0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22735" w:rsidRPr="00022735" w:rsidRDefault="00022735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２．施設・設備について</w:t>
      </w:r>
      <w:r w:rsidR="00170DE3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5868"/>
        <w:gridCol w:w="857"/>
      </w:tblGrid>
      <w:tr w:rsidR="00022735" w:rsidRPr="00022735" w:rsidTr="00820BE5">
        <w:trPr>
          <w:trHeight w:val="257"/>
        </w:trPr>
        <w:tc>
          <w:tcPr>
            <w:tcW w:w="599" w:type="dxa"/>
            <w:vAlign w:val="center"/>
          </w:tcPr>
          <w:p w:rsidR="00022735" w:rsidRPr="000A475A" w:rsidRDefault="00022735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5868" w:type="dxa"/>
            <w:vAlign w:val="center"/>
          </w:tcPr>
          <w:p w:rsidR="00022735" w:rsidRPr="000A475A" w:rsidRDefault="00022735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施設内へのねずみや昆虫の侵入を防止する設備に不備はないか。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2735" w:rsidRPr="00022735" w:rsidTr="00820BE5">
        <w:trPr>
          <w:trHeight w:val="257"/>
        </w:trPr>
        <w:tc>
          <w:tcPr>
            <w:tcW w:w="599" w:type="dxa"/>
            <w:vAlign w:val="center"/>
          </w:tcPr>
          <w:p w:rsidR="00022735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868" w:type="dxa"/>
            <w:vAlign w:val="center"/>
          </w:tcPr>
          <w:p w:rsidR="00022735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ねずみや昆虫の発生はないか。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83045D" w:rsidRPr="00022735" w:rsidTr="00820BE5">
        <w:trPr>
          <w:trHeight w:val="257"/>
        </w:trPr>
        <w:tc>
          <w:tcPr>
            <w:tcW w:w="599" w:type="dxa"/>
            <w:vMerge w:val="restart"/>
            <w:vAlign w:val="center"/>
          </w:tcPr>
          <w:p w:rsidR="0083045D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5868" w:type="dxa"/>
            <w:vAlign w:val="center"/>
          </w:tcPr>
          <w:p w:rsidR="0083045D" w:rsidRPr="000A475A" w:rsidRDefault="0083045D" w:rsidP="00266FD0">
            <w:pPr>
              <w:pStyle w:val="a3"/>
              <w:numPr>
                <w:ilvl w:val="0"/>
                <w:numId w:val="4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汚染作業と非汚染作業を明確に区別しているか。</w:t>
            </w:r>
          </w:p>
        </w:tc>
        <w:tc>
          <w:tcPr>
            <w:tcW w:w="857" w:type="dxa"/>
            <w:vAlign w:val="center"/>
          </w:tcPr>
          <w:p w:rsidR="0083045D" w:rsidRPr="00022735" w:rsidRDefault="0083045D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83045D" w:rsidRPr="00022735" w:rsidTr="00820BE5">
        <w:trPr>
          <w:trHeight w:val="271"/>
        </w:trPr>
        <w:tc>
          <w:tcPr>
            <w:tcW w:w="599" w:type="dxa"/>
            <w:vMerge/>
            <w:vAlign w:val="center"/>
          </w:tcPr>
          <w:p w:rsidR="0083045D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83045D" w:rsidRPr="000A475A" w:rsidRDefault="0083045D" w:rsidP="00266FD0">
            <w:pPr>
              <w:pStyle w:val="a3"/>
              <w:numPr>
                <w:ilvl w:val="0"/>
                <w:numId w:val="4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汚染作業終了後、洗浄・消毒を行い非汚染区域を確保しているか。</w:t>
            </w:r>
          </w:p>
        </w:tc>
        <w:tc>
          <w:tcPr>
            <w:tcW w:w="857" w:type="dxa"/>
            <w:vAlign w:val="center"/>
          </w:tcPr>
          <w:p w:rsidR="0083045D" w:rsidRPr="00022735" w:rsidRDefault="0083045D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22735" w:rsidRPr="00022735" w:rsidTr="00820BE5">
        <w:trPr>
          <w:trHeight w:val="271"/>
        </w:trPr>
        <w:tc>
          <w:tcPr>
            <w:tcW w:w="599" w:type="dxa"/>
            <w:vAlign w:val="center"/>
          </w:tcPr>
          <w:p w:rsidR="00022735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868" w:type="dxa"/>
            <w:vAlign w:val="center"/>
          </w:tcPr>
          <w:p w:rsidR="00022735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調理済食品が汚染されないように、非汚染区域を確保しているか。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22735" w:rsidRPr="00022735" w:rsidTr="00820BE5">
        <w:trPr>
          <w:trHeight w:val="271"/>
        </w:trPr>
        <w:tc>
          <w:tcPr>
            <w:tcW w:w="599" w:type="dxa"/>
            <w:vAlign w:val="center"/>
          </w:tcPr>
          <w:p w:rsidR="0083045D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868" w:type="dxa"/>
            <w:vAlign w:val="center"/>
          </w:tcPr>
          <w:p w:rsidR="00022735" w:rsidRPr="000A475A" w:rsidRDefault="0083045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調理室</w:t>
            </w:r>
            <w:r w:rsidR="00266FD0"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は十分な換気ができ、高温多湿が避けられているか。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22735" w:rsidRPr="00022735" w:rsidTr="00820BE5">
        <w:trPr>
          <w:trHeight w:val="453"/>
        </w:trPr>
        <w:tc>
          <w:tcPr>
            <w:tcW w:w="599" w:type="dxa"/>
            <w:vAlign w:val="center"/>
          </w:tcPr>
          <w:p w:rsidR="00022735" w:rsidRPr="000A475A" w:rsidRDefault="00266FD0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5868" w:type="dxa"/>
            <w:vAlign w:val="center"/>
          </w:tcPr>
          <w:p w:rsidR="00022735" w:rsidRPr="000A475A" w:rsidRDefault="00266FD0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シンクは使用別（野菜洗用、食器洗用）に相互汚染しないように洗浄・消毒を行っているか。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22735" w:rsidRPr="00022735" w:rsidTr="00820BE5">
        <w:trPr>
          <w:trHeight w:val="299"/>
        </w:trPr>
        <w:tc>
          <w:tcPr>
            <w:tcW w:w="599" w:type="dxa"/>
            <w:vAlign w:val="center"/>
          </w:tcPr>
          <w:p w:rsidR="00022735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5868" w:type="dxa"/>
            <w:vAlign w:val="center"/>
          </w:tcPr>
          <w:p w:rsidR="00022735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調理室の掃除は食品が完全に搬出された後、実施されているか。</w:t>
            </w:r>
          </w:p>
        </w:tc>
        <w:tc>
          <w:tcPr>
            <w:tcW w:w="857" w:type="dxa"/>
            <w:vAlign w:val="center"/>
          </w:tcPr>
          <w:p w:rsidR="00022735" w:rsidRPr="00022735" w:rsidRDefault="00022735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C5142D" w:rsidRPr="00022735" w:rsidTr="00820BE5">
        <w:trPr>
          <w:trHeight w:val="299"/>
        </w:trPr>
        <w:tc>
          <w:tcPr>
            <w:tcW w:w="599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5868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手洗い石鹸、ブラシ、ペーパー、殺菌液は適切に使用されているか。</w:t>
            </w:r>
          </w:p>
        </w:tc>
        <w:tc>
          <w:tcPr>
            <w:tcW w:w="857" w:type="dxa"/>
            <w:vAlign w:val="center"/>
          </w:tcPr>
          <w:p w:rsidR="00C5142D" w:rsidRPr="00022735" w:rsidRDefault="00C5142D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C5142D" w:rsidRPr="00022735" w:rsidTr="00820BE5">
        <w:trPr>
          <w:trHeight w:val="285"/>
        </w:trPr>
        <w:tc>
          <w:tcPr>
            <w:tcW w:w="599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5868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手洗いに十分時間をかけているか。</w:t>
            </w:r>
          </w:p>
        </w:tc>
        <w:tc>
          <w:tcPr>
            <w:tcW w:w="857" w:type="dxa"/>
            <w:vAlign w:val="center"/>
          </w:tcPr>
          <w:p w:rsidR="00C5142D" w:rsidRPr="00022735" w:rsidRDefault="00C5142D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C5142D" w:rsidRPr="00022735" w:rsidTr="00820BE5">
        <w:trPr>
          <w:trHeight w:val="327"/>
        </w:trPr>
        <w:tc>
          <w:tcPr>
            <w:tcW w:w="599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１０</w:t>
            </w:r>
          </w:p>
        </w:tc>
        <w:tc>
          <w:tcPr>
            <w:tcW w:w="5868" w:type="dxa"/>
            <w:vAlign w:val="center"/>
          </w:tcPr>
          <w:p w:rsidR="00C5142D" w:rsidRPr="000A475A" w:rsidRDefault="00C5142D" w:rsidP="00266FD0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調理室内に部外者が入ったり、不必要なものが置かれていないか。</w:t>
            </w:r>
          </w:p>
        </w:tc>
        <w:tc>
          <w:tcPr>
            <w:tcW w:w="857" w:type="dxa"/>
            <w:vAlign w:val="center"/>
          </w:tcPr>
          <w:p w:rsidR="00C5142D" w:rsidRPr="00022735" w:rsidRDefault="00C5142D" w:rsidP="00266FD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</w:tbl>
    <w:p w:rsidR="00C5142D" w:rsidRPr="00022735" w:rsidRDefault="00C5142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３．原材料の取り扱いについて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5868"/>
        <w:gridCol w:w="882"/>
      </w:tblGrid>
      <w:tr w:rsidR="00820BE5" w:rsidTr="00820BE5">
        <w:trPr>
          <w:trHeight w:val="292"/>
        </w:trPr>
        <w:tc>
          <w:tcPr>
            <w:tcW w:w="567" w:type="dxa"/>
            <w:vMerge w:val="restart"/>
            <w:vAlign w:val="center"/>
          </w:tcPr>
          <w:p w:rsidR="00820BE5" w:rsidRPr="000A475A" w:rsidRDefault="00820B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5868" w:type="dxa"/>
            <w:vAlign w:val="center"/>
          </w:tcPr>
          <w:p w:rsidR="00820BE5" w:rsidRPr="000A475A" w:rsidRDefault="00820BE5" w:rsidP="00820BE5">
            <w:pPr>
              <w:pStyle w:val="a3"/>
              <w:numPr>
                <w:ilvl w:val="0"/>
                <w:numId w:val="5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原材料の納入に際して、調理従事者が立ち合っているか。</w:t>
            </w:r>
          </w:p>
        </w:tc>
        <w:tc>
          <w:tcPr>
            <w:tcW w:w="882" w:type="dxa"/>
            <w:vAlign w:val="center"/>
          </w:tcPr>
          <w:p w:rsidR="00820BE5" w:rsidRDefault="00820BE5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820BE5" w:rsidTr="00820BE5">
        <w:trPr>
          <w:trHeight w:val="292"/>
        </w:trPr>
        <w:tc>
          <w:tcPr>
            <w:tcW w:w="567" w:type="dxa"/>
            <w:vMerge/>
            <w:vAlign w:val="center"/>
          </w:tcPr>
          <w:p w:rsidR="00820BE5" w:rsidRPr="000A475A" w:rsidRDefault="00820B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820BE5" w:rsidRPr="000A475A" w:rsidRDefault="00820BE5" w:rsidP="00820BE5">
            <w:pPr>
              <w:pStyle w:val="a3"/>
              <w:numPr>
                <w:ilvl w:val="0"/>
                <w:numId w:val="5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検収時に品質、異物の混入について点検をしているか。</w:t>
            </w:r>
          </w:p>
        </w:tc>
        <w:tc>
          <w:tcPr>
            <w:tcW w:w="882" w:type="dxa"/>
            <w:vAlign w:val="center"/>
          </w:tcPr>
          <w:p w:rsidR="00820BE5" w:rsidRDefault="00820BE5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C5142D" w:rsidTr="00820BE5">
        <w:trPr>
          <w:trHeight w:val="292"/>
        </w:trPr>
        <w:tc>
          <w:tcPr>
            <w:tcW w:w="567" w:type="dxa"/>
            <w:vAlign w:val="center"/>
          </w:tcPr>
          <w:p w:rsidR="00C5142D" w:rsidRPr="000A475A" w:rsidRDefault="002019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868" w:type="dxa"/>
            <w:vAlign w:val="center"/>
          </w:tcPr>
          <w:p w:rsidR="00C5142D" w:rsidRPr="000A475A" w:rsidRDefault="002019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生鮮食品は、１回で使い切る量を当日納品しているか。</w:t>
            </w:r>
          </w:p>
        </w:tc>
        <w:tc>
          <w:tcPr>
            <w:tcW w:w="882" w:type="dxa"/>
            <w:vAlign w:val="center"/>
          </w:tcPr>
          <w:p w:rsidR="00C5142D" w:rsidRDefault="00C5142D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292"/>
        </w:trPr>
        <w:tc>
          <w:tcPr>
            <w:tcW w:w="567" w:type="dxa"/>
            <w:vMerge w:val="restart"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5868" w:type="dxa"/>
            <w:vAlign w:val="center"/>
          </w:tcPr>
          <w:p w:rsidR="000E75A7" w:rsidRPr="000A475A" w:rsidRDefault="000E75A7" w:rsidP="00820BE5">
            <w:pPr>
              <w:pStyle w:val="a3"/>
              <w:numPr>
                <w:ilvl w:val="0"/>
                <w:numId w:val="6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原材料は、専用の保管場に適切な温度で保管されているか。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292"/>
        </w:trPr>
        <w:tc>
          <w:tcPr>
            <w:tcW w:w="567" w:type="dxa"/>
            <w:vMerge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0E75A7" w:rsidRPr="000A475A" w:rsidRDefault="000E75A7" w:rsidP="00820BE5">
            <w:pPr>
              <w:pStyle w:val="a3"/>
              <w:numPr>
                <w:ilvl w:val="0"/>
                <w:numId w:val="6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原材料の搬入時の時刻及び温度が記録されているか。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292"/>
        </w:trPr>
        <w:tc>
          <w:tcPr>
            <w:tcW w:w="567" w:type="dxa"/>
            <w:vMerge w:val="restart"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868" w:type="dxa"/>
            <w:vAlign w:val="center"/>
          </w:tcPr>
          <w:p w:rsidR="000E75A7" w:rsidRPr="000A475A" w:rsidRDefault="000E75A7" w:rsidP="00820BE5">
            <w:pPr>
              <w:pStyle w:val="a3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包装(段ボール箱)汚染を調理場に持ち込まないようにしているか。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333"/>
        </w:trPr>
        <w:tc>
          <w:tcPr>
            <w:tcW w:w="567" w:type="dxa"/>
            <w:vMerge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0E75A7" w:rsidRPr="000A475A" w:rsidRDefault="000E75A7" w:rsidP="000E75A7">
            <w:pPr>
              <w:pStyle w:val="a3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保管設備内での原材料の相互汚染は防止されているか。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C5142D" w:rsidTr="00820BE5">
        <w:trPr>
          <w:trHeight w:val="333"/>
        </w:trPr>
        <w:tc>
          <w:tcPr>
            <w:tcW w:w="567" w:type="dxa"/>
            <w:vAlign w:val="center"/>
          </w:tcPr>
          <w:p w:rsidR="00C5142D" w:rsidRPr="000A475A" w:rsidRDefault="00820B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868" w:type="dxa"/>
            <w:vAlign w:val="center"/>
          </w:tcPr>
          <w:p w:rsidR="00C5142D" w:rsidRPr="000A475A" w:rsidRDefault="00820BE5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非汚染区域内に汚染を持込まず、下処理後が確実にされているか。</w:t>
            </w:r>
          </w:p>
        </w:tc>
        <w:tc>
          <w:tcPr>
            <w:tcW w:w="882" w:type="dxa"/>
            <w:vAlign w:val="center"/>
          </w:tcPr>
          <w:p w:rsidR="00C5142D" w:rsidRDefault="00C5142D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195"/>
        </w:trPr>
        <w:tc>
          <w:tcPr>
            <w:tcW w:w="567" w:type="dxa"/>
            <w:vMerge w:val="restart"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5868" w:type="dxa"/>
            <w:vAlign w:val="center"/>
          </w:tcPr>
          <w:p w:rsidR="000E75A7" w:rsidRPr="000A475A" w:rsidRDefault="000E75A7" w:rsidP="000E75A7">
            <w:pPr>
              <w:pStyle w:val="a3"/>
              <w:numPr>
                <w:ilvl w:val="1"/>
                <w:numId w:val="6"/>
              </w:numPr>
              <w:spacing w:line="220" w:lineRule="exact"/>
              <w:ind w:leftChars="0" w:left="317" w:hanging="317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冷凍庫、冷蔵庫から出した原材料は速やかに調理しているか。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0E75A7" w:rsidTr="00820BE5">
        <w:trPr>
          <w:trHeight w:val="300"/>
        </w:trPr>
        <w:tc>
          <w:tcPr>
            <w:tcW w:w="567" w:type="dxa"/>
            <w:vMerge/>
            <w:vAlign w:val="center"/>
          </w:tcPr>
          <w:p w:rsidR="000E75A7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0E75A7" w:rsidRPr="000A475A" w:rsidRDefault="000E75A7" w:rsidP="000E75A7">
            <w:pPr>
              <w:pStyle w:val="a3"/>
              <w:numPr>
                <w:ilvl w:val="1"/>
                <w:numId w:val="6"/>
              </w:numPr>
              <w:spacing w:line="220" w:lineRule="exact"/>
              <w:ind w:leftChars="0" w:left="317" w:hanging="317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加熱せず提供される食品は、下処理後速やかに調理しているか。</w:t>
            </w:r>
          </w:p>
        </w:tc>
        <w:tc>
          <w:tcPr>
            <w:tcW w:w="882" w:type="dxa"/>
            <w:vAlign w:val="center"/>
          </w:tcPr>
          <w:p w:rsidR="000E75A7" w:rsidRDefault="000E75A7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  <w:tr w:rsidR="00820BE5" w:rsidTr="000E75A7">
        <w:trPr>
          <w:trHeight w:val="341"/>
        </w:trPr>
        <w:tc>
          <w:tcPr>
            <w:tcW w:w="567" w:type="dxa"/>
            <w:vAlign w:val="center"/>
          </w:tcPr>
          <w:p w:rsidR="00820BE5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5868" w:type="dxa"/>
            <w:vAlign w:val="center"/>
          </w:tcPr>
          <w:p w:rsidR="00820BE5" w:rsidRPr="000A475A" w:rsidRDefault="000E75A7" w:rsidP="00820BE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原材料が配送用包装のまま調理場に持込まれていないか。</w:t>
            </w:r>
          </w:p>
        </w:tc>
        <w:tc>
          <w:tcPr>
            <w:tcW w:w="882" w:type="dxa"/>
            <w:vAlign w:val="center"/>
          </w:tcPr>
          <w:p w:rsidR="00820BE5" w:rsidRDefault="00820BE5" w:rsidP="00820BE5">
            <w:pPr>
              <w:spacing w:line="220" w:lineRule="exact"/>
              <w:rPr>
                <w:rFonts w:ascii="HG丸ｺﾞｼｯｸM-PRO" w:eastAsia="HG丸ｺﾞｼｯｸM-PRO"/>
              </w:rPr>
            </w:pPr>
          </w:p>
        </w:tc>
      </w:tr>
    </w:tbl>
    <w:p w:rsidR="000A475A" w:rsidRDefault="003959D3" w:rsidP="000E75A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lastRenderedPageBreak/>
        <w:t xml:space="preserve">　　　　　　　　　　　　　　　　　　　　　　</w:t>
      </w:r>
    </w:p>
    <w:p w:rsidR="000E75A7" w:rsidRDefault="000E75A7" w:rsidP="000E75A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４．調理器具、容器等の取り扱いについて</w:t>
      </w:r>
    </w:p>
    <w:tbl>
      <w:tblPr>
        <w:tblStyle w:val="a4"/>
        <w:tblW w:w="7308" w:type="dxa"/>
        <w:tblInd w:w="360" w:type="dxa"/>
        <w:tblLook w:val="04A0"/>
      </w:tblPr>
      <w:tblGrid>
        <w:gridCol w:w="457"/>
        <w:gridCol w:w="5954"/>
        <w:gridCol w:w="897"/>
      </w:tblGrid>
      <w:tr w:rsidR="000E75A7" w:rsidRPr="00DB689B" w:rsidTr="000E75A7">
        <w:trPr>
          <w:trHeight w:val="307"/>
        </w:trPr>
        <w:tc>
          <w:tcPr>
            <w:tcW w:w="457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点検項目</w:t>
            </w:r>
          </w:p>
        </w:tc>
        <w:tc>
          <w:tcPr>
            <w:tcW w:w="897" w:type="dxa"/>
            <w:vAlign w:val="center"/>
          </w:tcPr>
          <w:p w:rsidR="000E75A7" w:rsidRPr="00022735" w:rsidRDefault="000E75A7" w:rsidP="00E70E22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022735">
              <w:rPr>
                <w:rFonts w:ascii="HG丸ｺﾞｼｯｸM-PRO" w:eastAsia="HG丸ｺﾞｼｯｸM-PRO" w:hint="eastAsia"/>
                <w:sz w:val="16"/>
                <w:szCs w:val="16"/>
              </w:rPr>
              <w:t>チェック</w:t>
            </w:r>
          </w:p>
        </w:tc>
      </w:tr>
      <w:tr w:rsidR="000E75A7" w:rsidTr="00383142">
        <w:trPr>
          <w:trHeight w:val="328"/>
        </w:trPr>
        <w:tc>
          <w:tcPr>
            <w:tcW w:w="457" w:type="dxa"/>
            <w:vAlign w:val="center"/>
          </w:tcPr>
          <w:p w:rsidR="000E75A7" w:rsidRPr="000A475A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5954" w:type="dxa"/>
            <w:vAlign w:val="center"/>
          </w:tcPr>
          <w:p w:rsidR="000E75A7" w:rsidRPr="000A475A" w:rsidRDefault="00383142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調理器具は用途別・食品別に用意し、混同しないように使用しているか。</w:t>
            </w:r>
          </w:p>
        </w:tc>
        <w:tc>
          <w:tcPr>
            <w:tcW w:w="897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E75A7" w:rsidTr="000E75A7">
        <w:trPr>
          <w:trHeight w:val="307"/>
        </w:trPr>
        <w:tc>
          <w:tcPr>
            <w:tcW w:w="457" w:type="dxa"/>
            <w:vAlign w:val="center"/>
          </w:tcPr>
          <w:p w:rsidR="000E75A7" w:rsidRPr="000A475A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954" w:type="dxa"/>
            <w:vAlign w:val="center"/>
          </w:tcPr>
          <w:p w:rsidR="000E75A7" w:rsidRPr="000A475A" w:rsidRDefault="00383142" w:rsidP="0038314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調理器具は使用後(必要に応じて使用中)に洗浄、消毒乾燥されているか。</w:t>
            </w:r>
          </w:p>
        </w:tc>
        <w:tc>
          <w:tcPr>
            <w:tcW w:w="897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E75A7" w:rsidTr="00383142">
        <w:trPr>
          <w:trHeight w:val="494"/>
        </w:trPr>
        <w:tc>
          <w:tcPr>
            <w:tcW w:w="457" w:type="dxa"/>
            <w:vAlign w:val="center"/>
          </w:tcPr>
          <w:p w:rsidR="000E75A7" w:rsidRPr="000A475A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5954" w:type="dxa"/>
            <w:vAlign w:val="center"/>
          </w:tcPr>
          <w:p w:rsidR="000E75A7" w:rsidRPr="000A475A" w:rsidRDefault="00383142" w:rsidP="0038314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調理器具の洗浄、殺菌はすべての食品が搬出された後(やむを得ない場合は、洗浄水が飛散しないように)行なわれているか。</w:t>
            </w:r>
          </w:p>
        </w:tc>
        <w:tc>
          <w:tcPr>
            <w:tcW w:w="897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A475A" w:rsidTr="000E75A7">
        <w:trPr>
          <w:trHeight w:val="307"/>
        </w:trPr>
        <w:tc>
          <w:tcPr>
            <w:tcW w:w="457" w:type="dxa"/>
            <w:vMerge w:val="restart"/>
            <w:vAlign w:val="center"/>
          </w:tcPr>
          <w:p w:rsidR="000A475A" w:rsidRPr="000A475A" w:rsidRDefault="000A475A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954" w:type="dxa"/>
            <w:vAlign w:val="center"/>
          </w:tcPr>
          <w:p w:rsidR="000A475A" w:rsidRPr="000A475A" w:rsidRDefault="000A475A" w:rsidP="00383142">
            <w:pPr>
              <w:pStyle w:val="a3"/>
              <w:numPr>
                <w:ilvl w:val="0"/>
                <w:numId w:val="12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調理器具、容器等は乾燥後収納棚に衛生的に保管されているか。</w:t>
            </w:r>
          </w:p>
        </w:tc>
        <w:tc>
          <w:tcPr>
            <w:tcW w:w="897" w:type="dxa"/>
            <w:vAlign w:val="center"/>
          </w:tcPr>
          <w:p w:rsidR="000A475A" w:rsidRDefault="000A475A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A475A" w:rsidTr="000E75A7">
        <w:trPr>
          <w:trHeight w:val="307"/>
        </w:trPr>
        <w:tc>
          <w:tcPr>
            <w:tcW w:w="457" w:type="dxa"/>
            <w:vMerge/>
            <w:vAlign w:val="center"/>
          </w:tcPr>
          <w:p w:rsidR="000A475A" w:rsidRPr="000A475A" w:rsidRDefault="000A475A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0A475A" w:rsidRPr="000A475A" w:rsidRDefault="000A475A" w:rsidP="00383142">
            <w:pPr>
              <w:pStyle w:val="a3"/>
              <w:numPr>
                <w:ilvl w:val="0"/>
                <w:numId w:val="12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食器、使用器具の種類に応じて、消毒を実施しているか。</w:t>
            </w:r>
          </w:p>
        </w:tc>
        <w:tc>
          <w:tcPr>
            <w:tcW w:w="897" w:type="dxa"/>
            <w:vAlign w:val="center"/>
          </w:tcPr>
          <w:p w:rsidR="000A475A" w:rsidRDefault="000A475A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E75A7" w:rsidTr="000E75A7">
        <w:trPr>
          <w:trHeight w:val="307"/>
        </w:trPr>
        <w:tc>
          <w:tcPr>
            <w:tcW w:w="457" w:type="dxa"/>
            <w:vAlign w:val="center"/>
          </w:tcPr>
          <w:p w:rsidR="000E75A7" w:rsidRPr="000A475A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954" w:type="dxa"/>
            <w:vAlign w:val="center"/>
          </w:tcPr>
          <w:p w:rsidR="000E75A7" w:rsidRPr="000A475A" w:rsidRDefault="00170DE3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使用ふきん洗浄し、消毒、乾燥後に使用しているか。</w:t>
            </w:r>
          </w:p>
        </w:tc>
        <w:tc>
          <w:tcPr>
            <w:tcW w:w="897" w:type="dxa"/>
            <w:vAlign w:val="center"/>
          </w:tcPr>
          <w:p w:rsidR="000E75A7" w:rsidRDefault="000E75A7" w:rsidP="00E70E22">
            <w:pPr>
              <w:pStyle w:val="a3"/>
              <w:spacing w:line="20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E75A7" w:rsidRDefault="00170DE3" w:rsidP="000E75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５．調理等の点検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6010"/>
        <w:gridCol w:w="857"/>
      </w:tblGrid>
      <w:tr w:rsidR="00170DE3" w:rsidRPr="00022735" w:rsidTr="003807CC">
        <w:trPr>
          <w:trHeight w:val="257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6010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野菜、果物を非加熱で提供する場合は、適切な洗浄が実施されているか。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170DE3" w:rsidRPr="00022735" w:rsidTr="003807CC">
        <w:trPr>
          <w:trHeight w:val="313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6010" w:type="dxa"/>
            <w:vAlign w:val="center"/>
          </w:tcPr>
          <w:p w:rsidR="00170DE3" w:rsidRPr="000A475A" w:rsidRDefault="00170DE3" w:rsidP="00170DE3">
            <w:pPr>
              <w:pStyle w:val="a3"/>
              <w:numPr>
                <w:ilvl w:val="0"/>
                <w:numId w:val="14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加熱調理食品は、中心部が７５℃で１分以上加熱されているか。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257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010" w:type="dxa"/>
            <w:vAlign w:val="center"/>
          </w:tcPr>
          <w:p w:rsidR="00170DE3" w:rsidRPr="000A475A" w:rsidRDefault="00170DE3" w:rsidP="00170DE3">
            <w:pPr>
              <w:pStyle w:val="a3"/>
              <w:numPr>
                <w:ilvl w:val="0"/>
                <w:numId w:val="14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必要な温度及び時刻が記録されているか。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271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6010" w:type="dxa"/>
            <w:vAlign w:val="center"/>
          </w:tcPr>
          <w:p w:rsidR="00170DE3" w:rsidRPr="000A475A" w:rsidRDefault="00170DE3" w:rsidP="00170DE3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食品、調理器具等の扱いは、床面６０㎝以上の所</w:t>
            </w:r>
            <w:r w:rsidR="003807CC"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で行われているか。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271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6010" w:type="dxa"/>
            <w:vAlign w:val="center"/>
          </w:tcPr>
          <w:p w:rsidR="00170DE3" w:rsidRPr="000A475A" w:rsidRDefault="003807CC" w:rsidP="003807CC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加熱調理後食品の冷却、非加熱調理食品の下処理後における調理場での一時保管等は、清潔な場所で行われているか。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271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6010" w:type="dxa"/>
            <w:vAlign w:val="center"/>
          </w:tcPr>
          <w:p w:rsidR="00170DE3" w:rsidRPr="000A475A" w:rsidRDefault="003807CC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加熱調理食品にトッピングする非加熱食品は、直接喫食する非加熱調理食品と同様の衛生管理をし、トッピング後は速やかに提供しているか。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327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6010" w:type="dxa"/>
            <w:vAlign w:val="center"/>
          </w:tcPr>
          <w:p w:rsidR="00170DE3" w:rsidRPr="000A475A" w:rsidRDefault="003807CC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加熱調理後、冷却する時は速やかに中心温度を下げる工夫をしているか。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299"/>
        </w:trPr>
        <w:tc>
          <w:tcPr>
            <w:tcW w:w="457" w:type="dxa"/>
            <w:vAlign w:val="center"/>
          </w:tcPr>
          <w:p w:rsidR="00170DE3" w:rsidRPr="000A475A" w:rsidRDefault="00170DE3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6010" w:type="dxa"/>
            <w:vAlign w:val="center"/>
          </w:tcPr>
          <w:p w:rsidR="00170DE3" w:rsidRPr="000A475A" w:rsidRDefault="003807CC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調理後の食品はふたをして、他からの二次汚染が防止されているか。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A475A" w:rsidRPr="00022735" w:rsidTr="003807CC">
        <w:trPr>
          <w:trHeight w:val="299"/>
        </w:trPr>
        <w:tc>
          <w:tcPr>
            <w:tcW w:w="457" w:type="dxa"/>
            <w:vMerge w:val="restart"/>
            <w:vAlign w:val="center"/>
          </w:tcPr>
          <w:p w:rsidR="000A475A" w:rsidRPr="000A475A" w:rsidRDefault="000A475A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6010" w:type="dxa"/>
            <w:vAlign w:val="center"/>
          </w:tcPr>
          <w:p w:rsidR="000A475A" w:rsidRPr="000A475A" w:rsidRDefault="000A475A" w:rsidP="003807CC">
            <w:pPr>
              <w:pStyle w:val="a3"/>
              <w:numPr>
                <w:ilvl w:val="0"/>
                <w:numId w:val="15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調理後３０分以内に提供、または30分を超える場合の温度管理は適切か。</w:t>
            </w:r>
          </w:p>
        </w:tc>
        <w:tc>
          <w:tcPr>
            <w:tcW w:w="857" w:type="dxa"/>
            <w:vAlign w:val="center"/>
          </w:tcPr>
          <w:p w:rsidR="000A475A" w:rsidRPr="00022735" w:rsidRDefault="000A475A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0A475A" w:rsidRPr="00022735" w:rsidTr="003807CC">
        <w:trPr>
          <w:trHeight w:val="285"/>
        </w:trPr>
        <w:tc>
          <w:tcPr>
            <w:tcW w:w="457" w:type="dxa"/>
            <w:vMerge/>
            <w:vAlign w:val="center"/>
          </w:tcPr>
          <w:p w:rsidR="000A475A" w:rsidRPr="000A475A" w:rsidRDefault="000A475A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010" w:type="dxa"/>
            <w:vAlign w:val="center"/>
          </w:tcPr>
          <w:p w:rsidR="000A475A" w:rsidRPr="000A475A" w:rsidRDefault="000A475A" w:rsidP="00CC0D2D">
            <w:pPr>
              <w:pStyle w:val="a3"/>
              <w:numPr>
                <w:ilvl w:val="0"/>
                <w:numId w:val="15"/>
              </w:numPr>
              <w:spacing w:line="200" w:lineRule="exact"/>
              <w:ind w:leftChars="0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必要な時刻及び温度が記録されているか。</w:t>
            </w:r>
          </w:p>
        </w:tc>
        <w:tc>
          <w:tcPr>
            <w:tcW w:w="857" w:type="dxa"/>
            <w:vAlign w:val="center"/>
          </w:tcPr>
          <w:p w:rsidR="000A475A" w:rsidRPr="00022735" w:rsidRDefault="000A475A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170DE3" w:rsidRPr="00022735" w:rsidTr="003807CC">
        <w:trPr>
          <w:trHeight w:val="327"/>
        </w:trPr>
        <w:tc>
          <w:tcPr>
            <w:tcW w:w="457" w:type="dxa"/>
            <w:vAlign w:val="center"/>
          </w:tcPr>
          <w:p w:rsidR="00170DE3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6010" w:type="dxa"/>
            <w:vAlign w:val="center"/>
          </w:tcPr>
          <w:p w:rsidR="00170DE3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調理後の食品は、２時間以内に喫食されているか。</w:t>
            </w:r>
          </w:p>
        </w:tc>
        <w:tc>
          <w:tcPr>
            <w:tcW w:w="857" w:type="dxa"/>
            <w:vAlign w:val="center"/>
          </w:tcPr>
          <w:p w:rsidR="00170DE3" w:rsidRPr="00022735" w:rsidRDefault="00170DE3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</w:tbl>
    <w:p w:rsidR="00170DE3" w:rsidRDefault="00CC0D2D" w:rsidP="000E75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６．廃棄物の取り扱いについて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6010"/>
        <w:gridCol w:w="857"/>
      </w:tblGrid>
      <w:tr w:rsidR="00CC0D2D" w:rsidRPr="00022735" w:rsidTr="00E70E22">
        <w:trPr>
          <w:trHeight w:val="257"/>
        </w:trPr>
        <w:tc>
          <w:tcPr>
            <w:tcW w:w="457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6010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廃棄容器は、作業終了後に速やかに掃除しているか。</w:t>
            </w:r>
          </w:p>
        </w:tc>
        <w:tc>
          <w:tcPr>
            <w:tcW w:w="857" w:type="dxa"/>
            <w:vAlign w:val="center"/>
          </w:tcPr>
          <w:p w:rsidR="00CC0D2D" w:rsidRPr="00022735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CC0D2D" w:rsidRPr="00022735" w:rsidTr="00E70E22">
        <w:trPr>
          <w:trHeight w:val="313"/>
        </w:trPr>
        <w:tc>
          <w:tcPr>
            <w:tcW w:w="457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6010" w:type="dxa"/>
            <w:vAlign w:val="center"/>
          </w:tcPr>
          <w:p w:rsidR="00CC0D2D" w:rsidRPr="000A475A" w:rsidRDefault="00CC0D2D" w:rsidP="00CC0D2D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返却された残食が非汚染区域に持込まれていないか。</w:t>
            </w:r>
          </w:p>
        </w:tc>
        <w:tc>
          <w:tcPr>
            <w:tcW w:w="857" w:type="dxa"/>
            <w:vAlign w:val="center"/>
          </w:tcPr>
          <w:p w:rsidR="00CC0D2D" w:rsidRPr="00022735" w:rsidRDefault="00CC0D2D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CC0D2D" w:rsidRPr="00022735" w:rsidTr="00E70E22">
        <w:trPr>
          <w:trHeight w:val="257"/>
        </w:trPr>
        <w:tc>
          <w:tcPr>
            <w:tcW w:w="457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6010" w:type="dxa"/>
            <w:vAlign w:val="center"/>
          </w:tcPr>
          <w:p w:rsidR="00CC0D2D" w:rsidRPr="000A475A" w:rsidRDefault="00CC0D2D" w:rsidP="00CC0D2D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廃棄物は適宜集積所に搬出し、調理室に放置されていないか。</w:t>
            </w:r>
          </w:p>
        </w:tc>
        <w:tc>
          <w:tcPr>
            <w:tcW w:w="857" w:type="dxa"/>
            <w:vAlign w:val="center"/>
          </w:tcPr>
          <w:p w:rsidR="00CC0D2D" w:rsidRPr="00022735" w:rsidRDefault="00CC0D2D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</w:tbl>
    <w:p w:rsidR="00CC0D2D" w:rsidRDefault="00CC0D2D" w:rsidP="000E75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７．検食の保存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6010"/>
        <w:gridCol w:w="857"/>
      </w:tblGrid>
      <w:tr w:rsidR="00CC0D2D" w:rsidRPr="00022735" w:rsidTr="00E70E22">
        <w:trPr>
          <w:trHeight w:val="257"/>
        </w:trPr>
        <w:tc>
          <w:tcPr>
            <w:tcW w:w="457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6010" w:type="dxa"/>
            <w:vAlign w:val="center"/>
          </w:tcPr>
          <w:p w:rsidR="00CC0D2D" w:rsidRPr="00CC0D2D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C0D2D">
              <w:rPr>
                <w:rFonts w:ascii="HG丸ｺﾞｼｯｸM-PRO" w:eastAsia="HG丸ｺﾞｼｯｸM-PRO" w:hint="eastAsia"/>
                <w:sz w:val="18"/>
                <w:szCs w:val="18"/>
              </w:rPr>
              <w:t>検食は、原材料(購入時の状態)及び調理済み食品を食品ごとに５０ｇ程度ずつ清潔な容器に密封して入れ、－２０℃以下で２週間以上保存されているか。</w:t>
            </w:r>
          </w:p>
        </w:tc>
        <w:tc>
          <w:tcPr>
            <w:tcW w:w="857" w:type="dxa"/>
            <w:vAlign w:val="center"/>
          </w:tcPr>
          <w:p w:rsidR="00CC0D2D" w:rsidRPr="00022735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CC0D2D" w:rsidRPr="00022735" w:rsidTr="00E70E22">
        <w:trPr>
          <w:trHeight w:val="313"/>
        </w:trPr>
        <w:tc>
          <w:tcPr>
            <w:tcW w:w="457" w:type="dxa"/>
            <w:vAlign w:val="center"/>
          </w:tcPr>
          <w:p w:rsidR="00CC0D2D" w:rsidRPr="000A475A" w:rsidRDefault="00CC0D2D" w:rsidP="00E70E22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0A475A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6010" w:type="dxa"/>
            <w:vAlign w:val="center"/>
          </w:tcPr>
          <w:p w:rsidR="00CC0D2D" w:rsidRPr="00CC0D2D" w:rsidRDefault="00CC0D2D" w:rsidP="00CC0D2D">
            <w:pPr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冷凍庫は保存食専用とし、日付がわかるように整理されているか。</w:t>
            </w:r>
          </w:p>
        </w:tc>
        <w:tc>
          <w:tcPr>
            <w:tcW w:w="857" w:type="dxa"/>
            <w:vAlign w:val="center"/>
          </w:tcPr>
          <w:p w:rsidR="00CC0D2D" w:rsidRPr="00022735" w:rsidRDefault="00CC0D2D" w:rsidP="00E70E22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</w:tbl>
    <w:p w:rsidR="00CC0D2D" w:rsidRPr="00CC0D2D" w:rsidRDefault="00CC0D2D" w:rsidP="000E75A7">
      <w:pPr>
        <w:rPr>
          <w:rFonts w:ascii="HG丸ｺﾞｼｯｸM-PRO" w:eastAsia="HG丸ｺﾞｼｯｸM-PRO"/>
        </w:rPr>
      </w:pPr>
    </w:p>
    <w:sectPr w:rsidR="00CC0D2D" w:rsidRPr="00CC0D2D" w:rsidSect="00266FD0">
      <w:pgSz w:w="16838" w:h="11906" w:orient="landscape"/>
      <w:pgMar w:top="851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1F" w:rsidRDefault="00C1031F" w:rsidP="00B752CB">
      <w:r>
        <w:separator/>
      </w:r>
    </w:p>
  </w:endnote>
  <w:endnote w:type="continuationSeparator" w:id="0">
    <w:p w:rsidR="00C1031F" w:rsidRDefault="00C1031F" w:rsidP="00B7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1F" w:rsidRDefault="00C1031F" w:rsidP="00B752CB">
      <w:r>
        <w:separator/>
      </w:r>
    </w:p>
  </w:footnote>
  <w:footnote w:type="continuationSeparator" w:id="0">
    <w:p w:rsidR="00C1031F" w:rsidRDefault="00C1031F" w:rsidP="00B75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39A"/>
    <w:multiLevelType w:val="hybridMultilevel"/>
    <w:tmpl w:val="0FCC4B14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A1242F"/>
    <w:multiLevelType w:val="hybridMultilevel"/>
    <w:tmpl w:val="71BA551E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F275F4"/>
    <w:multiLevelType w:val="hybridMultilevel"/>
    <w:tmpl w:val="B2200EFC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30C570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34B84"/>
    <w:multiLevelType w:val="hybridMultilevel"/>
    <w:tmpl w:val="5244599A"/>
    <w:lvl w:ilvl="0" w:tplc="EBB890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F92D9F"/>
    <w:multiLevelType w:val="hybridMultilevel"/>
    <w:tmpl w:val="B0E6106A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271355"/>
    <w:multiLevelType w:val="hybridMultilevel"/>
    <w:tmpl w:val="C69CD35C"/>
    <w:lvl w:ilvl="0" w:tplc="96BA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9D3CE9"/>
    <w:multiLevelType w:val="hybridMultilevel"/>
    <w:tmpl w:val="4FC482E8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F67E0"/>
    <w:multiLevelType w:val="hybridMultilevel"/>
    <w:tmpl w:val="D76A77B0"/>
    <w:lvl w:ilvl="0" w:tplc="06D42F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B64503"/>
    <w:multiLevelType w:val="hybridMultilevel"/>
    <w:tmpl w:val="4A00387A"/>
    <w:lvl w:ilvl="0" w:tplc="A0127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93B6D6C"/>
    <w:multiLevelType w:val="hybridMultilevel"/>
    <w:tmpl w:val="DF4ADD34"/>
    <w:lvl w:ilvl="0" w:tplc="9D30E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BB7366E"/>
    <w:multiLevelType w:val="hybridMultilevel"/>
    <w:tmpl w:val="61986718"/>
    <w:lvl w:ilvl="0" w:tplc="754EC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E45CF4"/>
    <w:multiLevelType w:val="hybridMultilevel"/>
    <w:tmpl w:val="458C8B3C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C00552"/>
    <w:multiLevelType w:val="hybridMultilevel"/>
    <w:tmpl w:val="73BA461C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B8188F"/>
    <w:multiLevelType w:val="hybridMultilevel"/>
    <w:tmpl w:val="A41677C4"/>
    <w:lvl w:ilvl="0" w:tplc="04E641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68114C"/>
    <w:multiLevelType w:val="hybridMultilevel"/>
    <w:tmpl w:val="6FC8B44C"/>
    <w:lvl w:ilvl="0" w:tplc="D22A5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89B"/>
    <w:rsid w:val="00022735"/>
    <w:rsid w:val="000A475A"/>
    <w:rsid w:val="000E75A7"/>
    <w:rsid w:val="0014531F"/>
    <w:rsid w:val="00170DE3"/>
    <w:rsid w:val="002019E5"/>
    <w:rsid w:val="00266FD0"/>
    <w:rsid w:val="00281597"/>
    <w:rsid w:val="00285087"/>
    <w:rsid w:val="003807CC"/>
    <w:rsid w:val="00383142"/>
    <w:rsid w:val="003959D3"/>
    <w:rsid w:val="003A27D9"/>
    <w:rsid w:val="00436276"/>
    <w:rsid w:val="00647FC6"/>
    <w:rsid w:val="00656F85"/>
    <w:rsid w:val="00667DB5"/>
    <w:rsid w:val="0074355E"/>
    <w:rsid w:val="00820BE5"/>
    <w:rsid w:val="0083045D"/>
    <w:rsid w:val="008F48FD"/>
    <w:rsid w:val="009610F1"/>
    <w:rsid w:val="00A00B81"/>
    <w:rsid w:val="00B752CB"/>
    <w:rsid w:val="00C1031F"/>
    <w:rsid w:val="00C5142D"/>
    <w:rsid w:val="00CC0D2D"/>
    <w:rsid w:val="00D3756F"/>
    <w:rsid w:val="00D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9B"/>
    <w:pPr>
      <w:ind w:leftChars="400" w:left="840"/>
    </w:pPr>
  </w:style>
  <w:style w:type="table" w:styleId="a4">
    <w:name w:val="Table Grid"/>
    <w:basedOn w:val="a1"/>
    <w:uiPriority w:val="59"/>
    <w:rsid w:val="00DB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752CB"/>
  </w:style>
  <w:style w:type="paragraph" w:styleId="a7">
    <w:name w:val="footer"/>
    <w:basedOn w:val="a"/>
    <w:link w:val="a8"/>
    <w:uiPriority w:val="99"/>
    <w:semiHidden/>
    <w:unhideWhenUsed/>
    <w:rsid w:val="00B75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7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D5D4-EE70-4C48-8339-61C01B78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</dc:creator>
  <cp:keywords/>
  <dc:description/>
  <cp:lastModifiedBy>REIKO</cp:lastModifiedBy>
  <cp:revision>8</cp:revision>
  <cp:lastPrinted>2011-06-14T09:19:00Z</cp:lastPrinted>
  <dcterms:created xsi:type="dcterms:W3CDTF">2011-06-09T09:22:00Z</dcterms:created>
  <dcterms:modified xsi:type="dcterms:W3CDTF">2011-06-30T00:09:00Z</dcterms:modified>
</cp:coreProperties>
</file>